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665C5" w14:textId="77777777" w:rsidR="00360C82" w:rsidRDefault="00484999" w:rsidP="00840391">
      <w:pPr>
        <w:pStyle w:val="NoSpacing"/>
      </w:pPr>
      <w:r w:rsidRPr="00484999">
        <w:rPr>
          <w:noProof/>
          <w:lang w:val="el-GR" w:eastAsia="el-GR"/>
        </w:rPr>
        <w:drawing>
          <wp:anchor distT="0" distB="0" distL="114300" distR="114300" simplePos="0" relativeHeight="251663360" behindDoc="1" locked="1" layoutInCell="1" allowOverlap="1" wp14:anchorId="2FA2E8F7" wp14:editId="17D00880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9AF967" w14:textId="77777777" w:rsidR="008C3419" w:rsidRPr="008C3419" w:rsidRDefault="008C3419" w:rsidP="008C3419"/>
    <w:p w14:paraId="2A5EBF28" w14:textId="77777777" w:rsidR="008C3419" w:rsidRPr="008C3419" w:rsidRDefault="008C3419" w:rsidP="008C3419"/>
    <w:p w14:paraId="0FD83A1A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75399F61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650336" w14:paraId="4B74E181" w14:textId="77777777" w:rsidTr="00FB1527">
        <w:tc>
          <w:tcPr>
            <w:tcW w:w="4788" w:type="dxa"/>
            <w:shd w:val="clear" w:color="auto" w:fill="auto"/>
          </w:tcPr>
          <w:p w14:paraId="3EA44553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F044902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2271B2FC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486DBC76" w14:textId="2491C7D9" w:rsidR="00762E4B" w:rsidRDefault="00762E4B" w:rsidP="00762E4B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        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</w:t>
            </w:r>
          </w:p>
          <w:p w14:paraId="7EEC3E8A" w14:textId="07AC9E83" w:rsidR="00EF75AF" w:rsidRPr="001B5199" w:rsidRDefault="00762E4B" w:rsidP="00762E4B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         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>Κοινωνικής Ευθύνης</w:t>
            </w:r>
          </w:p>
          <w:p w14:paraId="482841E6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5DFC009B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27B025FB" w14:textId="36192C9F" w:rsidR="00B55795" w:rsidRPr="00EB3EC3" w:rsidRDefault="001B5199" w:rsidP="00B5579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EB3EC3">
        <w:rPr>
          <w:rFonts w:ascii="Arial" w:hAnsi="Arial" w:cs="Arial"/>
          <w:sz w:val="24"/>
          <w:szCs w:val="24"/>
          <w:lang w:val="el-GR"/>
        </w:rPr>
        <w:t>1</w:t>
      </w:r>
      <w:r w:rsidR="001A732B">
        <w:rPr>
          <w:rFonts w:ascii="Arial" w:hAnsi="Arial" w:cs="Arial"/>
          <w:sz w:val="24"/>
          <w:szCs w:val="24"/>
          <w:lang w:val="el-GR"/>
        </w:rPr>
        <w:t>8</w:t>
      </w:r>
      <w:r w:rsidR="00B55795" w:rsidRPr="00EB3EC3">
        <w:rPr>
          <w:rFonts w:ascii="Arial" w:hAnsi="Arial" w:cs="Arial"/>
          <w:sz w:val="24"/>
          <w:szCs w:val="24"/>
          <w:lang w:val="el-GR"/>
        </w:rPr>
        <w:t xml:space="preserve"> Νοεμβρίου, 2020</w:t>
      </w:r>
    </w:p>
    <w:p w14:paraId="19250C38" w14:textId="77777777" w:rsidR="0071707F" w:rsidRDefault="0071707F" w:rsidP="00B5579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0449B06E" w14:textId="77777777" w:rsidR="00762E4B" w:rsidRPr="00EB3EC3" w:rsidRDefault="00762E4B" w:rsidP="00B5579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09EF0D88" w14:textId="1483E98D" w:rsidR="00193733" w:rsidRDefault="00951F32" w:rsidP="00762E4B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 w:rsidRPr="00EB3EC3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Αστυνομική Ανακοίνωση</w:t>
      </w:r>
      <w:r w:rsidR="00732AE6" w:rsidRPr="00EB3EC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131BE0" w:rsidRPr="00EB3EC3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 w:rsidRPr="00EB3EC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– </w:t>
      </w:r>
      <w:r w:rsidR="00C91551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Απαγόρευση</w:t>
      </w:r>
      <w:r w:rsidR="0036339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μαζικών</w:t>
      </w:r>
      <w:r w:rsidR="00C91551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762E4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εκδηλώσ</w:t>
      </w:r>
      <w:r w:rsidR="00C91551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εων </w:t>
      </w:r>
      <w:r w:rsidR="00762E4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κ.λ.π </w:t>
      </w:r>
      <w:r w:rsidR="00C91551">
        <w:rPr>
          <w:rFonts w:ascii="Arial" w:hAnsi="Arial" w:cs="Arial"/>
          <w:b/>
          <w:bCs/>
          <w:sz w:val="24"/>
          <w:szCs w:val="24"/>
          <w:u w:val="single"/>
          <w:lang w:val="el-GR"/>
        </w:rPr>
        <w:t>βάσει του νέου διατάγματος του Υπουργείου Υγείας</w:t>
      </w:r>
      <w:r w:rsidR="00C91551" w:rsidRPr="00C9155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630F84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για παρεμπόδιση της ε</w:t>
      </w:r>
      <w:r w:rsidR="00C91551" w:rsidRPr="00C91551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ξάπλωσης</w:t>
      </w:r>
    </w:p>
    <w:p w14:paraId="5ABAE2D0" w14:textId="349D5110" w:rsidR="00131BE0" w:rsidRPr="00C91551" w:rsidRDefault="00630F84" w:rsidP="00762E4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του κ</w:t>
      </w:r>
      <w:r w:rsidR="00762E4B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ορωνοϊού-</w:t>
      </w:r>
      <w:r w:rsidR="00C91551" w:rsidRPr="00C91551">
        <w:rPr>
          <w:rFonts w:ascii="Arial" w:hAnsi="Arial" w:cs="Arial"/>
          <w:b/>
          <w:color w:val="000000"/>
          <w:sz w:val="24"/>
          <w:szCs w:val="24"/>
          <w:u w:val="single"/>
        </w:rPr>
        <w:t>COVID</w:t>
      </w:r>
      <w:r w:rsidR="00C91551" w:rsidRPr="00C91551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-19</w:t>
      </w:r>
    </w:p>
    <w:p w14:paraId="4703CAE3" w14:textId="77777777" w:rsidR="00193733" w:rsidRDefault="00193733" w:rsidP="001A732B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rPr>
          <w:rFonts w:ascii="Arial" w:hAnsi="Arial" w:cs="Arial"/>
        </w:rPr>
      </w:pPr>
    </w:p>
    <w:p w14:paraId="14BCD8FE" w14:textId="7320A6B5" w:rsidR="00FB6003" w:rsidRDefault="00EB3EC3" w:rsidP="00B50118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rPr>
          <w:rFonts w:ascii="Arial" w:hAnsi="Arial" w:cs="Arial"/>
          <w:color w:val="000000"/>
        </w:rPr>
      </w:pPr>
      <w:r w:rsidRPr="001A732B">
        <w:rPr>
          <w:rFonts w:ascii="Arial" w:hAnsi="Arial" w:cs="Arial"/>
        </w:rPr>
        <w:t xml:space="preserve">Η Αστυνομία Κύπρου </w:t>
      </w:r>
      <w:r w:rsidR="008C2E53">
        <w:rPr>
          <w:rFonts w:ascii="Arial" w:hAnsi="Arial" w:cs="Arial"/>
        </w:rPr>
        <w:t xml:space="preserve">καλεί το κοινό </w:t>
      </w:r>
      <w:r w:rsidR="00BB49A1">
        <w:rPr>
          <w:rFonts w:ascii="Arial" w:hAnsi="Arial" w:cs="Arial"/>
        </w:rPr>
        <w:t>να επι</w:t>
      </w:r>
      <w:r w:rsidR="008C2E53">
        <w:rPr>
          <w:rFonts w:ascii="Arial" w:hAnsi="Arial" w:cs="Arial"/>
        </w:rPr>
        <w:t>δείξει υπευθυνότητα</w:t>
      </w:r>
      <w:r w:rsidR="00BB49A1">
        <w:rPr>
          <w:rFonts w:ascii="Arial" w:hAnsi="Arial" w:cs="Arial"/>
        </w:rPr>
        <w:t>,</w:t>
      </w:r>
      <w:r w:rsidR="005A5F8A">
        <w:rPr>
          <w:rFonts w:ascii="Arial" w:hAnsi="Arial" w:cs="Arial"/>
        </w:rPr>
        <w:t xml:space="preserve"> για την </w:t>
      </w:r>
      <w:r w:rsidR="00FB6003">
        <w:rPr>
          <w:rFonts w:ascii="Arial" w:hAnsi="Arial" w:cs="Arial"/>
        </w:rPr>
        <w:t xml:space="preserve">πιστή </w:t>
      </w:r>
      <w:r w:rsidR="005A5F8A">
        <w:rPr>
          <w:rFonts w:ascii="Arial" w:hAnsi="Arial" w:cs="Arial"/>
        </w:rPr>
        <w:t xml:space="preserve">εφαρμογή του νέου διατάγματος </w:t>
      </w:r>
      <w:r w:rsidR="00B50118">
        <w:rPr>
          <w:rFonts w:ascii="Arial" w:hAnsi="Arial" w:cs="Arial"/>
          <w:color w:val="000000"/>
        </w:rPr>
        <w:t xml:space="preserve">(Αρ. 54) </w:t>
      </w:r>
      <w:r w:rsidR="00FB428A" w:rsidRPr="001A732B">
        <w:rPr>
          <w:rFonts w:ascii="Arial" w:hAnsi="Arial" w:cs="Arial"/>
          <w:color w:val="000000"/>
        </w:rPr>
        <w:t xml:space="preserve"> 2020</w:t>
      </w:r>
      <w:r w:rsidR="00FB428A">
        <w:rPr>
          <w:rFonts w:ascii="Arial" w:hAnsi="Arial" w:cs="Arial"/>
          <w:color w:val="000000"/>
        </w:rPr>
        <w:t>,</w:t>
      </w:r>
      <w:r w:rsidR="00C91551">
        <w:rPr>
          <w:rFonts w:ascii="Arial" w:hAnsi="Arial" w:cs="Arial"/>
        </w:rPr>
        <w:t xml:space="preserve"> του Υπουργείου Υγείας</w:t>
      </w:r>
      <w:r w:rsidR="00193733">
        <w:rPr>
          <w:rFonts w:ascii="Arial" w:hAnsi="Arial" w:cs="Arial"/>
        </w:rPr>
        <w:t xml:space="preserve"> που δημοσιεύθηκε </w:t>
      </w:r>
      <w:r w:rsidR="00037128">
        <w:rPr>
          <w:rFonts w:ascii="Arial" w:hAnsi="Arial" w:cs="Arial"/>
        </w:rPr>
        <w:t>την</w:t>
      </w:r>
      <w:r w:rsidR="00193733">
        <w:rPr>
          <w:rFonts w:ascii="Arial" w:hAnsi="Arial" w:cs="Arial"/>
        </w:rPr>
        <w:t xml:space="preserve"> </w:t>
      </w:r>
      <w:r w:rsidR="00B50118">
        <w:rPr>
          <w:rFonts w:ascii="Arial" w:hAnsi="Arial" w:cs="Arial"/>
        </w:rPr>
        <w:t xml:space="preserve">Τρίτη </w:t>
      </w:r>
      <w:r w:rsidR="00193733">
        <w:rPr>
          <w:rFonts w:ascii="Arial" w:hAnsi="Arial" w:cs="Arial"/>
        </w:rPr>
        <w:t>17 Νοεμβρ</w:t>
      </w:r>
      <w:r w:rsidR="00FB428A">
        <w:rPr>
          <w:rFonts w:ascii="Arial" w:hAnsi="Arial" w:cs="Arial"/>
        </w:rPr>
        <w:t>ίου</w:t>
      </w:r>
      <w:r w:rsidR="00193733">
        <w:rPr>
          <w:rFonts w:ascii="Arial" w:hAnsi="Arial" w:cs="Arial"/>
        </w:rPr>
        <w:t xml:space="preserve"> </w:t>
      </w:r>
      <w:r w:rsidR="00037128" w:rsidRPr="001A732B">
        <w:rPr>
          <w:rFonts w:ascii="Arial" w:hAnsi="Arial" w:cs="Arial"/>
          <w:color w:val="000000"/>
        </w:rPr>
        <w:t>στην Επ</w:t>
      </w:r>
      <w:r w:rsidR="00037128">
        <w:rPr>
          <w:rFonts w:ascii="Arial" w:hAnsi="Arial" w:cs="Arial"/>
          <w:color w:val="000000"/>
        </w:rPr>
        <w:t>ίσημη Εφημερίδα της Δημοκρατίας</w:t>
      </w:r>
      <w:r w:rsidR="00FB6003">
        <w:rPr>
          <w:rFonts w:ascii="Arial" w:hAnsi="Arial" w:cs="Arial"/>
          <w:color w:val="000000"/>
        </w:rPr>
        <w:t>.</w:t>
      </w:r>
    </w:p>
    <w:p w14:paraId="61E059C9" w14:textId="3937042D" w:rsidR="00483D30" w:rsidRDefault="00FB6003" w:rsidP="00B50118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Το διάταγμα</w:t>
      </w:r>
      <w:r w:rsidR="00483D30">
        <w:rPr>
          <w:rFonts w:ascii="Arial" w:hAnsi="Arial" w:cs="Arial"/>
          <w:color w:val="000000"/>
        </w:rPr>
        <w:t xml:space="preserve"> τέθηκε σε άμεση εφαρμογή </w:t>
      </w:r>
      <w:r w:rsidR="00FB428A">
        <w:rPr>
          <w:rFonts w:ascii="Arial" w:hAnsi="Arial" w:cs="Arial"/>
        </w:rPr>
        <w:t>και</w:t>
      </w:r>
      <w:r w:rsidR="001937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προνοεί </w:t>
      </w:r>
      <w:r w:rsidR="00193733">
        <w:rPr>
          <w:rFonts w:ascii="Arial" w:hAnsi="Arial" w:cs="Arial"/>
        </w:rPr>
        <w:t>την απαγόρευση</w:t>
      </w:r>
      <w:r w:rsidR="00B50118">
        <w:rPr>
          <w:rFonts w:ascii="Arial" w:hAnsi="Arial" w:cs="Arial"/>
        </w:rPr>
        <w:t xml:space="preserve"> των μαζικών εκδηλώσεων, συγκεντρώσεων</w:t>
      </w:r>
      <w:r w:rsidR="00B50118" w:rsidRPr="001A732B">
        <w:rPr>
          <w:rFonts w:ascii="Arial" w:hAnsi="Arial" w:cs="Arial"/>
          <w:color w:val="000000"/>
        </w:rPr>
        <w:t>, διαδηλώσε</w:t>
      </w:r>
      <w:r w:rsidR="00B50118">
        <w:rPr>
          <w:rFonts w:ascii="Arial" w:hAnsi="Arial" w:cs="Arial"/>
          <w:color w:val="000000"/>
        </w:rPr>
        <w:t>ων, παρελάσεων, συναυλιών, υπαίθριων</w:t>
      </w:r>
      <w:r w:rsidR="00B50118" w:rsidRPr="001A732B">
        <w:rPr>
          <w:rFonts w:ascii="Arial" w:hAnsi="Arial" w:cs="Arial"/>
          <w:color w:val="000000"/>
        </w:rPr>
        <w:t xml:space="preserve"> πανηγ</w:t>
      </w:r>
      <w:r w:rsidR="00B50118">
        <w:rPr>
          <w:rFonts w:ascii="Arial" w:hAnsi="Arial" w:cs="Arial"/>
          <w:color w:val="000000"/>
        </w:rPr>
        <w:t>υριών</w:t>
      </w:r>
      <w:r w:rsidR="00B50118" w:rsidRPr="001A732B">
        <w:rPr>
          <w:rFonts w:ascii="Arial" w:hAnsi="Arial" w:cs="Arial"/>
          <w:color w:val="000000"/>
        </w:rPr>
        <w:t xml:space="preserve"> και φεστι</w:t>
      </w:r>
      <w:r w:rsidR="00B50118">
        <w:rPr>
          <w:rFonts w:ascii="Arial" w:hAnsi="Arial" w:cs="Arial"/>
          <w:color w:val="000000"/>
        </w:rPr>
        <w:t>βάλ σε δημόσιους και ιδιωτικούς χώρους</w:t>
      </w:r>
      <w:r w:rsidR="006E653F">
        <w:rPr>
          <w:rFonts w:ascii="Arial" w:hAnsi="Arial" w:cs="Arial"/>
          <w:color w:val="000000"/>
        </w:rPr>
        <w:t>,</w:t>
      </w:r>
      <w:r w:rsidR="00483D30" w:rsidRPr="00483D30">
        <w:rPr>
          <w:rFonts w:ascii="Arial" w:hAnsi="Arial" w:cs="Arial"/>
          <w:color w:val="000000"/>
        </w:rPr>
        <w:t xml:space="preserve"> </w:t>
      </w:r>
      <w:r w:rsidR="00483D30" w:rsidRPr="001A732B">
        <w:rPr>
          <w:rFonts w:ascii="Arial" w:hAnsi="Arial" w:cs="Arial"/>
          <w:color w:val="000000"/>
        </w:rPr>
        <w:t xml:space="preserve">μέχρι </w:t>
      </w:r>
      <w:r w:rsidR="000E7377">
        <w:rPr>
          <w:rFonts w:ascii="Arial" w:hAnsi="Arial" w:cs="Arial"/>
          <w:color w:val="000000"/>
        </w:rPr>
        <w:t xml:space="preserve">τα μεσάνυχτα της </w:t>
      </w:r>
      <w:r w:rsidR="00483D30" w:rsidRPr="001A732B">
        <w:rPr>
          <w:rFonts w:ascii="Arial" w:hAnsi="Arial" w:cs="Arial"/>
          <w:color w:val="000000"/>
        </w:rPr>
        <w:t>30ή</w:t>
      </w:r>
      <w:r w:rsidR="000E7377">
        <w:rPr>
          <w:rFonts w:ascii="Arial" w:hAnsi="Arial" w:cs="Arial"/>
          <w:color w:val="000000"/>
        </w:rPr>
        <w:t>ς</w:t>
      </w:r>
      <w:r w:rsidR="00483D30" w:rsidRPr="001A732B">
        <w:rPr>
          <w:rFonts w:ascii="Arial" w:hAnsi="Arial" w:cs="Arial"/>
          <w:color w:val="000000"/>
        </w:rPr>
        <w:t xml:space="preserve"> Νο</w:t>
      </w:r>
      <w:r w:rsidR="00483D30">
        <w:rPr>
          <w:rFonts w:ascii="Arial" w:hAnsi="Arial" w:cs="Arial"/>
          <w:color w:val="000000"/>
        </w:rPr>
        <w:t>εμβρίου</w:t>
      </w:r>
      <w:r w:rsidR="006E653F">
        <w:rPr>
          <w:rFonts w:ascii="Arial" w:hAnsi="Arial" w:cs="Arial"/>
          <w:color w:val="000000"/>
        </w:rPr>
        <w:t>,</w:t>
      </w:r>
      <w:r w:rsidR="00483D30">
        <w:rPr>
          <w:rFonts w:ascii="Arial" w:hAnsi="Arial" w:cs="Arial"/>
          <w:color w:val="000000"/>
        </w:rPr>
        <w:t xml:space="preserve"> 2020.</w:t>
      </w:r>
    </w:p>
    <w:p w14:paraId="493875A1" w14:textId="71E495F7" w:rsidR="000E7377" w:rsidRPr="00483D30" w:rsidRDefault="000E7377" w:rsidP="000E7377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Η Αστυνομία θα </w:t>
      </w:r>
      <w:r w:rsidR="00484CC2">
        <w:rPr>
          <w:rFonts w:ascii="Arial" w:hAnsi="Arial" w:cs="Arial"/>
          <w:color w:val="000000"/>
        </w:rPr>
        <w:t xml:space="preserve">συνεχίσει </w:t>
      </w:r>
      <w:r>
        <w:rPr>
          <w:rFonts w:ascii="Arial" w:hAnsi="Arial" w:cs="Arial"/>
          <w:color w:val="000000"/>
        </w:rPr>
        <w:t>τους ελέγχους για την πιστή εφαρμογή των διαταγμάτων. Όσα πρόσωπα εντοπίζονται να παραβιάζουν τα σχετικά διατάγματα ή να προβαίνουν σε ενέργειες που πιθανόν να υποκινούν άλλα πρόσωπα  να παραβιάσουν τα διατάγματα ή να διαπράξουν αδικήματα</w:t>
      </w:r>
      <w:r w:rsidR="00FB5629">
        <w:rPr>
          <w:rFonts w:ascii="Arial" w:hAnsi="Arial" w:cs="Arial"/>
          <w:color w:val="000000"/>
        </w:rPr>
        <w:t>,</w:t>
      </w:r>
      <w:r w:rsidR="00484CC2">
        <w:rPr>
          <w:rFonts w:ascii="Arial" w:hAnsi="Arial" w:cs="Arial"/>
          <w:color w:val="000000"/>
        </w:rPr>
        <w:t xml:space="preserve"> θα καταγγέλλονται ή</w:t>
      </w:r>
      <w:r>
        <w:rPr>
          <w:rFonts w:ascii="Arial" w:hAnsi="Arial" w:cs="Arial"/>
          <w:color w:val="000000"/>
        </w:rPr>
        <w:t xml:space="preserve"> θα </w:t>
      </w:r>
      <w:r w:rsidR="00484CC2">
        <w:rPr>
          <w:rFonts w:ascii="Arial" w:hAnsi="Arial" w:cs="Arial"/>
          <w:color w:val="000000"/>
        </w:rPr>
        <w:t xml:space="preserve">καταχωρείται ποινική υπόθεση εναντίον </w:t>
      </w:r>
      <w:r w:rsidR="00810074">
        <w:rPr>
          <w:rFonts w:ascii="Arial" w:hAnsi="Arial" w:cs="Arial"/>
          <w:color w:val="000000"/>
        </w:rPr>
        <w:t>τους ενώπιον Δικαστηρίου</w:t>
      </w:r>
      <w:r>
        <w:rPr>
          <w:rFonts w:ascii="Arial" w:hAnsi="Arial" w:cs="Arial"/>
          <w:color w:val="000000"/>
        </w:rPr>
        <w:t xml:space="preserve">. </w:t>
      </w:r>
    </w:p>
    <w:p w14:paraId="411E79EE" w14:textId="77777777" w:rsidR="000E7377" w:rsidRDefault="000E7377" w:rsidP="00B50118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rPr>
          <w:rFonts w:ascii="Arial" w:hAnsi="Arial" w:cs="Arial"/>
          <w:color w:val="000000"/>
        </w:rPr>
      </w:pPr>
    </w:p>
    <w:p w14:paraId="5EE6EBD6" w14:textId="41C624AA" w:rsidR="00BB49A1" w:rsidRDefault="00650336" w:rsidP="00B50118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US"/>
        </w:rPr>
        <w:lastRenderedPageBreak/>
        <w:t>H</w:t>
      </w:r>
      <w:r w:rsidR="000E7377">
        <w:rPr>
          <w:rFonts w:ascii="Arial" w:hAnsi="Arial" w:cs="Arial"/>
          <w:color w:val="000000"/>
        </w:rPr>
        <w:t xml:space="preserve"> απαγόρευση μαζικών συγκεντρώσεων </w:t>
      </w:r>
      <w:r w:rsidR="00810074">
        <w:rPr>
          <w:rFonts w:ascii="Arial" w:hAnsi="Arial" w:cs="Arial"/>
          <w:color w:val="000000"/>
        </w:rPr>
        <w:t>προέκυψε από τα επιδημιολογικά δεδομ</w:t>
      </w:r>
      <w:r w:rsidR="00630F84">
        <w:rPr>
          <w:rFonts w:ascii="Arial" w:hAnsi="Arial" w:cs="Arial"/>
          <w:color w:val="000000"/>
        </w:rPr>
        <w:t xml:space="preserve">ένα, </w:t>
      </w:r>
      <w:r w:rsidR="00810074">
        <w:rPr>
          <w:rFonts w:ascii="Arial" w:hAnsi="Arial" w:cs="Arial"/>
          <w:color w:val="000000"/>
        </w:rPr>
        <w:t>τη ραγδαία αύξηση που καταγράφεται στον αριθμό των κρουσμάτων και την αδήριτη ανάγκη</w:t>
      </w:r>
      <w:r w:rsidR="00FB6003">
        <w:rPr>
          <w:rFonts w:ascii="Arial" w:hAnsi="Arial" w:cs="Arial"/>
          <w:color w:val="000000"/>
        </w:rPr>
        <w:t xml:space="preserve"> ανακοπή</w:t>
      </w:r>
      <w:r w:rsidR="00810074">
        <w:rPr>
          <w:rFonts w:ascii="Arial" w:hAnsi="Arial" w:cs="Arial"/>
          <w:color w:val="000000"/>
        </w:rPr>
        <w:t>ς</w:t>
      </w:r>
      <w:r w:rsidR="00FB6003">
        <w:rPr>
          <w:rFonts w:ascii="Arial" w:hAnsi="Arial" w:cs="Arial"/>
          <w:color w:val="000000"/>
        </w:rPr>
        <w:t xml:space="preserve"> της</w:t>
      </w:r>
      <w:r w:rsidR="00BB49A1">
        <w:rPr>
          <w:rFonts w:ascii="Arial" w:hAnsi="Arial" w:cs="Arial"/>
          <w:color w:val="000000"/>
        </w:rPr>
        <w:t xml:space="preserve"> περαιτέρω εξάπλωση</w:t>
      </w:r>
      <w:r w:rsidR="00FB6003">
        <w:rPr>
          <w:rFonts w:ascii="Arial" w:hAnsi="Arial" w:cs="Arial"/>
          <w:color w:val="000000"/>
        </w:rPr>
        <w:t>ς</w:t>
      </w:r>
      <w:r w:rsidR="00BB49A1">
        <w:rPr>
          <w:rFonts w:ascii="Arial" w:hAnsi="Arial" w:cs="Arial"/>
          <w:color w:val="000000"/>
        </w:rPr>
        <w:t xml:space="preserve"> της πανδημίας </w:t>
      </w:r>
      <w:r w:rsidR="00FB6003">
        <w:rPr>
          <w:rFonts w:ascii="Arial" w:hAnsi="Arial" w:cs="Arial"/>
          <w:color w:val="000000"/>
        </w:rPr>
        <w:t>που θέτει σε κίνδυνο την δημόσια υγεία.</w:t>
      </w:r>
    </w:p>
    <w:p w14:paraId="70A8DE8D" w14:textId="0EAFC20A" w:rsidR="00EE062C" w:rsidRPr="0023715C" w:rsidRDefault="00650336" w:rsidP="004E0270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Δ</w:t>
      </w:r>
      <w:r w:rsidR="004E0270">
        <w:rPr>
          <w:rFonts w:ascii="Arial" w:hAnsi="Arial" w:cs="Arial"/>
          <w:color w:val="000000"/>
        </w:rPr>
        <w:t>ιανύουμε μια πολύ δύσκολη περίοδο</w:t>
      </w:r>
      <w:r w:rsidR="00EE06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και θα πρέπει όλοι μας να συμμορφωθούμε με τα διατάγματα και τις συστάσεις των ειδικών, ώστε να επιτύχουμε τον περιορισμό της διασποράς του ιού στη χώρα μας.</w:t>
      </w:r>
    </w:p>
    <w:p w14:paraId="7E3C95E2" w14:textId="31C335F6" w:rsidR="00762E4B" w:rsidRDefault="00762E4B" w:rsidP="00762E4B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rPr>
          <w:rFonts w:ascii="Arial" w:hAnsi="Arial" w:cs="Arial"/>
          <w:sz w:val="23"/>
          <w:szCs w:val="23"/>
        </w:rPr>
      </w:pPr>
    </w:p>
    <w:p w14:paraId="3011D9D6" w14:textId="77777777" w:rsidR="00111667" w:rsidRDefault="00111667" w:rsidP="00762E4B">
      <w:pPr>
        <w:pStyle w:val="NormalWeb"/>
        <w:shd w:val="clear" w:color="auto" w:fill="FFFFFF"/>
        <w:spacing w:before="0" w:beforeAutospacing="0" w:after="375" w:afterAutospacing="0" w:line="360" w:lineRule="auto"/>
        <w:jc w:val="right"/>
        <w:rPr>
          <w:rFonts w:ascii="Arial" w:hAnsi="Arial" w:cs="Arial"/>
        </w:rPr>
      </w:pPr>
    </w:p>
    <w:p w14:paraId="1D1B4749" w14:textId="48C61836" w:rsidR="00081139" w:rsidRPr="00762E4B" w:rsidRDefault="008C5E3B" w:rsidP="00762E4B">
      <w:pPr>
        <w:pStyle w:val="NormalWeb"/>
        <w:shd w:val="clear" w:color="auto" w:fill="FFFFFF"/>
        <w:spacing w:before="0" w:beforeAutospacing="0" w:after="375" w:afterAutospacing="0" w:line="360" w:lineRule="auto"/>
        <w:jc w:val="right"/>
        <w:rPr>
          <w:rFonts w:ascii="Arial" w:hAnsi="Arial" w:cs="Arial"/>
        </w:rPr>
      </w:pPr>
      <w:r w:rsidRPr="00762E4B">
        <w:rPr>
          <w:rFonts w:ascii="Arial" w:hAnsi="Arial" w:cs="Arial"/>
        </w:rPr>
        <w:t xml:space="preserve">Κλάδος </w:t>
      </w:r>
      <w:r w:rsidR="00762E4B">
        <w:rPr>
          <w:rFonts w:ascii="Arial" w:hAnsi="Arial" w:cs="Arial"/>
        </w:rPr>
        <w:t>Επικοινωνίας</w:t>
      </w:r>
    </w:p>
    <w:sectPr w:rsidR="00081139" w:rsidRPr="00762E4B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C0691" w14:textId="77777777" w:rsidR="00FE4DCF" w:rsidRDefault="00FE4DCF" w:rsidP="00404DCD">
      <w:pPr>
        <w:spacing w:after="0" w:line="240" w:lineRule="auto"/>
      </w:pPr>
      <w:r>
        <w:separator/>
      </w:r>
    </w:p>
  </w:endnote>
  <w:endnote w:type="continuationSeparator" w:id="0">
    <w:p w14:paraId="24EB222B" w14:textId="77777777" w:rsidR="00FE4DCF" w:rsidRDefault="00FE4DCF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188EBD29" w14:textId="77777777" w:rsidTr="006B0912">
      <w:tc>
        <w:tcPr>
          <w:tcW w:w="12576" w:type="dxa"/>
          <w:gridSpan w:val="2"/>
        </w:tcPr>
        <w:p w14:paraId="72C8B32D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D3419DA" wp14:editId="52D0A93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50336" w14:paraId="6B6D68C2" w14:textId="77777777" w:rsidTr="006B0912">
      <w:tc>
        <w:tcPr>
          <w:tcW w:w="2269" w:type="dxa"/>
        </w:tcPr>
        <w:p w14:paraId="36FB9274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29F9A2D7" wp14:editId="68E8DA7C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C2E4DB2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4812B2B8" wp14:editId="105F175C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47679289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F58D642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08AA846D" w14:textId="77777777" w:rsidTr="009C4A73">
      <w:tc>
        <w:tcPr>
          <w:tcW w:w="12576" w:type="dxa"/>
          <w:gridSpan w:val="2"/>
        </w:tcPr>
        <w:p w14:paraId="60787843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2B0FE815" wp14:editId="1C47484B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50336" w14:paraId="1156BCFF" w14:textId="77777777" w:rsidTr="009C4A73">
      <w:tc>
        <w:tcPr>
          <w:tcW w:w="2269" w:type="dxa"/>
        </w:tcPr>
        <w:p w14:paraId="10A6F429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5AD36D7" wp14:editId="111DCEE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FF182F6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1312" behindDoc="1" locked="0" layoutInCell="1" allowOverlap="1" wp14:anchorId="3F96D32D" wp14:editId="183030BA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F3A0ECE" w14:textId="77777777" w:rsidR="002D2B6C" w:rsidRDefault="002D2B6C" w:rsidP="002D2B6C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79D330A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3823C" w14:textId="77777777" w:rsidR="00FE4DCF" w:rsidRDefault="00FE4DCF" w:rsidP="00404DCD">
      <w:pPr>
        <w:spacing w:after="0" w:line="240" w:lineRule="auto"/>
      </w:pPr>
      <w:r>
        <w:separator/>
      </w:r>
    </w:p>
  </w:footnote>
  <w:footnote w:type="continuationSeparator" w:id="0">
    <w:p w14:paraId="7D07F098" w14:textId="77777777" w:rsidR="00FE4DCF" w:rsidRDefault="00FE4DCF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5F51D4BA" w14:textId="77777777" w:rsidR="00C95152" w:rsidRDefault="00B0519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6503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5AC5BA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24DF0" w14:textId="77777777" w:rsidR="003215A4" w:rsidRDefault="003215A4">
    <w:pPr>
      <w:pStyle w:val="Header"/>
      <w:jc w:val="center"/>
    </w:pPr>
  </w:p>
  <w:p w14:paraId="4094F52F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22566"/>
    <w:rsid w:val="000332AF"/>
    <w:rsid w:val="00036943"/>
    <w:rsid w:val="00037128"/>
    <w:rsid w:val="000379CB"/>
    <w:rsid w:val="00064808"/>
    <w:rsid w:val="00066663"/>
    <w:rsid w:val="00074CBB"/>
    <w:rsid w:val="00081139"/>
    <w:rsid w:val="000A5670"/>
    <w:rsid w:val="000E5386"/>
    <w:rsid w:val="000E7377"/>
    <w:rsid w:val="000E777C"/>
    <w:rsid w:val="000F0DE2"/>
    <w:rsid w:val="000F41FF"/>
    <w:rsid w:val="0010307B"/>
    <w:rsid w:val="00111667"/>
    <w:rsid w:val="001146B8"/>
    <w:rsid w:val="00131BE0"/>
    <w:rsid w:val="001431FC"/>
    <w:rsid w:val="00145969"/>
    <w:rsid w:val="00147CB8"/>
    <w:rsid w:val="001676C1"/>
    <w:rsid w:val="00192C96"/>
    <w:rsid w:val="00193733"/>
    <w:rsid w:val="00195885"/>
    <w:rsid w:val="001969E0"/>
    <w:rsid w:val="001A732B"/>
    <w:rsid w:val="001B08D8"/>
    <w:rsid w:val="001B5199"/>
    <w:rsid w:val="001C3C06"/>
    <w:rsid w:val="001E38D8"/>
    <w:rsid w:val="001F47FF"/>
    <w:rsid w:val="0021063D"/>
    <w:rsid w:val="0021212C"/>
    <w:rsid w:val="00222A24"/>
    <w:rsid w:val="00223380"/>
    <w:rsid w:val="0022513A"/>
    <w:rsid w:val="0023715C"/>
    <w:rsid w:val="00241382"/>
    <w:rsid w:val="00263214"/>
    <w:rsid w:val="002651E0"/>
    <w:rsid w:val="00273F20"/>
    <w:rsid w:val="002A36B7"/>
    <w:rsid w:val="002C7373"/>
    <w:rsid w:val="002D2AF6"/>
    <w:rsid w:val="002D2B6C"/>
    <w:rsid w:val="00313BCB"/>
    <w:rsid w:val="00313BCE"/>
    <w:rsid w:val="00317DE1"/>
    <w:rsid w:val="003215A4"/>
    <w:rsid w:val="00335A14"/>
    <w:rsid w:val="003573D4"/>
    <w:rsid w:val="003576C8"/>
    <w:rsid w:val="00360C82"/>
    <w:rsid w:val="0036339A"/>
    <w:rsid w:val="00363889"/>
    <w:rsid w:val="003640D2"/>
    <w:rsid w:val="0038030E"/>
    <w:rsid w:val="00382C76"/>
    <w:rsid w:val="00392973"/>
    <w:rsid w:val="003D7DD3"/>
    <w:rsid w:val="003E4843"/>
    <w:rsid w:val="003F28D6"/>
    <w:rsid w:val="00404DCD"/>
    <w:rsid w:val="00407FA4"/>
    <w:rsid w:val="00422117"/>
    <w:rsid w:val="00454A1D"/>
    <w:rsid w:val="00471CB5"/>
    <w:rsid w:val="00483D30"/>
    <w:rsid w:val="00484999"/>
    <w:rsid w:val="00484CC2"/>
    <w:rsid w:val="004907B7"/>
    <w:rsid w:val="004A703B"/>
    <w:rsid w:val="004B2250"/>
    <w:rsid w:val="004C5256"/>
    <w:rsid w:val="004D6C1B"/>
    <w:rsid w:val="004E0270"/>
    <w:rsid w:val="0050342E"/>
    <w:rsid w:val="00510411"/>
    <w:rsid w:val="00510F5C"/>
    <w:rsid w:val="00526701"/>
    <w:rsid w:val="00533723"/>
    <w:rsid w:val="00555DEB"/>
    <w:rsid w:val="00570F0A"/>
    <w:rsid w:val="0057777F"/>
    <w:rsid w:val="005A5F8A"/>
    <w:rsid w:val="005C7878"/>
    <w:rsid w:val="005D6B1C"/>
    <w:rsid w:val="005E47A9"/>
    <w:rsid w:val="005F3348"/>
    <w:rsid w:val="005F4C5A"/>
    <w:rsid w:val="00615C2E"/>
    <w:rsid w:val="00630F84"/>
    <w:rsid w:val="00636DD6"/>
    <w:rsid w:val="00643873"/>
    <w:rsid w:val="00644BDE"/>
    <w:rsid w:val="00650336"/>
    <w:rsid w:val="00653F91"/>
    <w:rsid w:val="0066554F"/>
    <w:rsid w:val="006660E2"/>
    <w:rsid w:val="00673C1B"/>
    <w:rsid w:val="0069028A"/>
    <w:rsid w:val="006D694A"/>
    <w:rsid w:val="006D6BC8"/>
    <w:rsid w:val="006D7DE5"/>
    <w:rsid w:val="006E653F"/>
    <w:rsid w:val="00710EAF"/>
    <w:rsid w:val="007124C2"/>
    <w:rsid w:val="00714BD2"/>
    <w:rsid w:val="00714C62"/>
    <w:rsid w:val="0071707F"/>
    <w:rsid w:val="00732AE6"/>
    <w:rsid w:val="00762E4B"/>
    <w:rsid w:val="0078196F"/>
    <w:rsid w:val="00795115"/>
    <w:rsid w:val="00797637"/>
    <w:rsid w:val="007A0D26"/>
    <w:rsid w:val="007A4C07"/>
    <w:rsid w:val="007F6141"/>
    <w:rsid w:val="00810074"/>
    <w:rsid w:val="008104AE"/>
    <w:rsid w:val="00821690"/>
    <w:rsid w:val="00824894"/>
    <w:rsid w:val="00832F8E"/>
    <w:rsid w:val="00840391"/>
    <w:rsid w:val="00894A15"/>
    <w:rsid w:val="008B64BB"/>
    <w:rsid w:val="008C2E53"/>
    <w:rsid w:val="008C3419"/>
    <w:rsid w:val="008C5E3B"/>
    <w:rsid w:val="008D0965"/>
    <w:rsid w:val="008F160F"/>
    <w:rsid w:val="00930128"/>
    <w:rsid w:val="009302D1"/>
    <w:rsid w:val="00951F32"/>
    <w:rsid w:val="00955499"/>
    <w:rsid w:val="00996092"/>
    <w:rsid w:val="009A4BE1"/>
    <w:rsid w:val="009B4EDD"/>
    <w:rsid w:val="009C02D1"/>
    <w:rsid w:val="009C1F06"/>
    <w:rsid w:val="00A102A0"/>
    <w:rsid w:val="00A7240A"/>
    <w:rsid w:val="00A7300A"/>
    <w:rsid w:val="00A93AE2"/>
    <w:rsid w:val="00AA5695"/>
    <w:rsid w:val="00AD3DAC"/>
    <w:rsid w:val="00AD6850"/>
    <w:rsid w:val="00AF65D5"/>
    <w:rsid w:val="00B05198"/>
    <w:rsid w:val="00B10ADB"/>
    <w:rsid w:val="00B11626"/>
    <w:rsid w:val="00B20ACC"/>
    <w:rsid w:val="00B35FA7"/>
    <w:rsid w:val="00B404F2"/>
    <w:rsid w:val="00B446E4"/>
    <w:rsid w:val="00B50118"/>
    <w:rsid w:val="00B55795"/>
    <w:rsid w:val="00B635EE"/>
    <w:rsid w:val="00B66E36"/>
    <w:rsid w:val="00BB37AA"/>
    <w:rsid w:val="00BB49A1"/>
    <w:rsid w:val="00BB4DCE"/>
    <w:rsid w:val="00BF3789"/>
    <w:rsid w:val="00BF41AD"/>
    <w:rsid w:val="00C02F8B"/>
    <w:rsid w:val="00C141EA"/>
    <w:rsid w:val="00C8195C"/>
    <w:rsid w:val="00C91551"/>
    <w:rsid w:val="00C95152"/>
    <w:rsid w:val="00C965B7"/>
    <w:rsid w:val="00CA298E"/>
    <w:rsid w:val="00CB5C80"/>
    <w:rsid w:val="00CC0EA3"/>
    <w:rsid w:val="00D00251"/>
    <w:rsid w:val="00D05CA0"/>
    <w:rsid w:val="00D22D87"/>
    <w:rsid w:val="00D52D2B"/>
    <w:rsid w:val="00D57CE5"/>
    <w:rsid w:val="00D614E3"/>
    <w:rsid w:val="00D6514A"/>
    <w:rsid w:val="00D76280"/>
    <w:rsid w:val="00D963EE"/>
    <w:rsid w:val="00DB19D6"/>
    <w:rsid w:val="00DB7912"/>
    <w:rsid w:val="00DB7A54"/>
    <w:rsid w:val="00DE6F76"/>
    <w:rsid w:val="00E12E9A"/>
    <w:rsid w:val="00E20D90"/>
    <w:rsid w:val="00E25788"/>
    <w:rsid w:val="00E32EBC"/>
    <w:rsid w:val="00E46703"/>
    <w:rsid w:val="00E46A38"/>
    <w:rsid w:val="00E526B4"/>
    <w:rsid w:val="00E578F7"/>
    <w:rsid w:val="00E64BCF"/>
    <w:rsid w:val="00EB2FF4"/>
    <w:rsid w:val="00EB3EC3"/>
    <w:rsid w:val="00EE062C"/>
    <w:rsid w:val="00EF75AF"/>
    <w:rsid w:val="00F02E81"/>
    <w:rsid w:val="00F0359E"/>
    <w:rsid w:val="00F04605"/>
    <w:rsid w:val="00F36447"/>
    <w:rsid w:val="00F509F5"/>
    <w:rsid w:val="00F70682"/>
    <w:rsid w:val="00F75472"/>
    <w:rsid w:val="00F8740B"/>
    <w:rsid w:val="00FB428A"/>
    <w:rsid w:val="00FB5629"/>
    <w:rsid w:val="00FB6003"/>
    <w:rsid w:val="00FD01DA"/>
    <w:rsid w:val="00FD3281"/>
    <w:rsid w:val="00FE4DCF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6C4A9"/>
  <w15:docId w15:val="{00FA6995-F79E-4ED9-988E-7BB3A865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39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A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41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70B12-BE8F-48B7-BB04-F0DFC8B5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9</cp:revision>
  <cp:lastPrinted>2020-11-13T08:47:00Z</cp:lastPrinted>
  <dcterms:created xsi:type="dcterms:W3CDTF">2020-11-18T10:34:00Z</dcterms:created>
  <dcterms:modified xsi:type="dcterms:W3CDTF">2020-11-18T13:32:00Z</dcterms:modified>
</cp:coreProperties>
</file>